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Kaye Kellaway  - Couchman line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James COUCHMAN 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Bapt Unable to confirm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5 May 1763 East Malling, Alice (likely SEGHURST)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Buried 4 April 1769 East Malling.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John COUCHMAN</w:t>
        <w:tab/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Bapt 12 January 1766 East Malling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13 February 1790 Trottiscliffe, Sarah BERRY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13 January 1841 Union Workhouse West Malling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James COUCHMAN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Bapt 12 Sept 1790 Trottiscliffe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26 Oct 1812 Wateringbury, Elizabeth HINCKLEY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22 Nov 1867 Medway Union Workhouse, Chatham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John COUCHMAN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Bapt 9 April 1820 Trottiscliffe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4 Aug 1849 St Margaret Next Rochester, Elizabeth KNIGHT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 1 Feb 1886 Chatham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Thomas COUCHMAN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Born 26 August 1853 Chatham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12 Nov 1882 Brompton, Fanny ALLCORN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21 Feb 1933 Medway Workhouse Infirmary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Thomas Henry COUCHMAN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Born 10 Jan 1884 Suton Nr Chatham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10 Jan 1884 Woodchurch, Annie BUTCHER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5855d6"/>
          <w:sz w:val="26"/>
          <w:szCs w:val="26"/>
          <w:rtl w:val="0"/>
          <w14:textFill>
            <w14:solidFill>
              <w14:srgbClr w14:val="5856D6"/>
            </w14:solidFill>
          </w14:textFill>
        </w:rPr>
      </w:pPr>
      <w:r>
        <w:rPr>
          <w:rFonts w:ascii="Helvetica" w:hAnsi="Helvetica"/>
          <w:outline w:val="0"/>
          <w:color w:val="5855d6"/>
          <w:sz w:val="26"/>
          <w:szCs w:val="26"/>
          <w:rtl w:val="0"/>
          <w:lang w:val="en-US"/>
          <w14:textFill>
            <w14:solidFill>
              <w14:srgbClr w14:val="5856D6"/>
            </w14:solidFill>
          </w14:textFill>
        </w:rPr>
        <w:t>moved from the Medway town</w:t>
      </w:r>
      <w:r>
        <w:rPr>
          <w:rFonts w:ascii="Helvetica" w:hAnsi="Helvetica"/>
          <w:outline w:val="0"/>
          <w:color w:val="5855d6"/>
          <w:sz w:val="26"/>
          <w:szCs w:val="26"/>
          <w:rtl w:val="0"/>
          <w:lang w:val="en-US"/>
          <w14:textFill>
            <w14:solidFill>
              <w14:srgbClr w14:val="5856D6"/>
            </w14:solidFill>
          </w14:textFill>
        </w:rPr>
        <w:t>s</w:t>
      </w:r>
      <w:r>
        <w:rPr>
          <w:rFonts w:ascii="Helvetica" w:hAnsi="Helvetica"/>
          <w:outline w:val="0"/>
          <w:color w:val="5855d6"/>
          <w:sz w:val="26"/>
          <w:szCs w:val="26"/>
          <w:rtl w:val="0"/>
          <w:lang w:val="en-US"/>
          <w14:textFill>
            <w14:solidFill>
              <w14:srgbClr w14:val="5856D6"/>
            </w14:solidFill>
          </w14:textFill>
        </w:rPr>
        <w:t xml:space="preserve"> to Ashford/Woodchurch/Great Chart after joining Kent Police in 1905. He died of Spanish Flu aged 34.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11 November 1918 Great Chart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Thomas Frederick COUCHMAN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Born 26 Nov 1909 Woodchurch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Married 16 Dec 1933 Romney Marsh, Naomi Isabel LLOYDS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Died 29 November 1983 Ashford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5855d6"/>
          <w:sz w:val="26"/>
          <w:szCs w:val="26"/>
          <w:rtl w:val="0"/>
          <w14:textFill>
            <w14:solidFill>
              <w14:srgbClr w14:val="5856D6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